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368" w:rsidRDefault="0014742A" w:rsidP="000C33F9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E91">
        <w:rPr>
          <w:rFonts w:ascii="Times New Roman" w:hAnsi="Times New Roman" w:cs="Times New Roman"/>
          <w:b/>
          <w:sz w:val="24"/>
          <w:szCs w:val="24"/>
        </w:rPr>
        <w:t>4</w:t>
      </w:r>
      <w:r w:rsidR="00CD4D80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.3.</w:t>
      </w:r>
      <w:r w:rsidR="000C33F9" w:rsidRPr="000C33F9">
        <w:rPr>
          <w:rFonts w:ascii="Times New Roman" w:hAnsi="Times New Roman" w:cs="Times New Roman"/>
          <w:b/>
          <w:sz w:val="24"/>
          <w:szCs w:val="24"/>
        </w:rPr>
        <w:t>8</w:t>
      </w:r>
      <w:r w:rsidRPr="00BC6E9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5C63" w:rsidRPr="0014742A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14742A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14742A">
        <w:rPr>
          <w:rFonts w:ascii="Times New Roman" w:hAnsi="Times New Roman" w:cs="Times New Roman"/>
          <w:b/>
          <w:sz w:val="24"/>
          <w:szCs w:val="24"/>
        </w:rPr>
        <w:t xml:space="preserve">ОДИКА </w:t>
      </w:r>
    </w:p>
    <w:p w:rsidR="00AD5368" w:rsidRDefault="00235C63" w:rsidP="00AD53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42A">
        <w:rPr>
          <w:rFonts w:ascii="Times New Roman" w:hAnsi="Times New Roman" w:cs="Times New Roman"/>
          <w:b/>
          <w:sz w:val="24"/>
          <w:szCs w:val="24"/>
        </w:rPr>
        <w:t>РАСЧЕТА</w:t>
      </w:r>
      <w:r w:rsidR="00AD53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B38" w:rsidRPr="0014742A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Pr="0014742A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AD5368" w:rsidRDefault="00235C63" w:rsidP="00AD53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42A">
        <w:rPr>
          <w:rFonts w:ascii="Times New Roman" w:hAnsi="Times New Roman" w:cs="Times New Roman"/>
          <w:b/>
          <w:sz w:val="24"/>
          <w:szCs w:val="24"/>
        </w:rPr>
        <w:t>ПРЕДОСТАВЛЯЕМЫХ ИЗ КРАЕВОГО БЮДЖЕТА</w:t>
      </w:r>
      <w:r w:rsidR="00541B38" w:rsidRPr="0014742A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14742A">
        <w:rPr>
          <w:rFonts w:ascii="Times New Roman" w:hAnsi="Times New Roman" w:cs="Times New Roman"/>
          <w:b/>
          <w:sz w:val="24"/>
          <w:szCs w:val="24"/>
        </w:rPr>
        <w:t xml:space="preserve">РЕАЛИЗАЦИЮ </w:t>
      </w:r>
    </w:p>
    <w:p w:rsidR="00B767C0" w:rsidRDefault="00235C63" w:rsidP="004F221E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42A">
        <w:rPr>
          <w:rFonts w:ascii="Times New Roman" w:hAnsi="Times New Roman" w:cs="Times New Roman"/>
          <w:b/>
          <w:sz w:val="24"/>
          <w:szCs w:val="24"/>
        </w:rPr>
        <w:t xml:space="preserve">ОСНОВНОГО МЕРОПРИЯТИЯ </w:t>
      </w:r>
      <w:r w:rsidR="008901DD" w:rsidRPr="0014742A">
        <w:rPr>
          <w:rFonts w:ascii="Times New Roman" w:hAnsi="Times New Roman" w:cs="Times New Roman"/>
          <w:b/>
          <w:sz w:val="24"/>
          <w:szCs w:val="24"/>
        </w:rPr>
        <w:t>10</w:t>
      </w:r>
      <w:r w:rsidRPr="0014742A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826D6B" w:rsidRPr="0014742A">
        <w:rPr>
          <w:rFonts w:ascii="Times New Roman" w:hAnsi="Times New Roman" w:cs="Times New Roman"/>
          <w:b/>
          <w:sz w:val="24"/>
          <w:szCs w:val="24"/>
        </w:rPr>
        <w:t>РАЗВИТИЕ И СОДЕРЖАНИЕ СИСТЕМ ОБЕСПЕЧЕНИЯ КОМПЛЕКСНОЙ БЕЗОПАСНОСТИ В КРАЕВЫХ ГОСУДАРСТВЕННЫХ И МУНИЦИПАЛЬНЫХ УЧРЕЖДЕНИЯХ СОЦИАЛЬНОЙ СФЕРЫ В КАМЧАТСКОМ КРАЕ</w:t>
      </w:r>
      <w:r w:rsidR="00A86C64" w:rsidRPr="0014742A">
        <w:rPr>
          <w:rFonts w:ascii="Times New Roman" w:hAnsi="Times New Roman" w:cs="Times New Roman"/>
          <w:b/>
          <w:sz w:val="24"/>
          <w:szCs w:val="24"/>
        </w:rPr>
        <w:t>. ЦЕНТРАЛИЗАЦИЯ СБОРА ДАННЫХ С ОБЪЕКТОВЫХ СИСТЕМ КОМПЛЕКСНОЙ БЕЗОПАСНОСТИ И МОНИТОРИНГА, ОБЕСПЕЧЕНИЕ ПЕРЕДАЧИ ДАННЫХ В АПК «БЕЗОПАСНЫЙ ГОРОД»</w:t>
      </w:r>
      <w:r w:rsidRPr="0014742A">
        <w:rPr>
          <w:rFonts w:ascii="Times New Roman" w:hAnsi="Times New Roman" w:cs="Times New Roman"/>
          <w:b/>
          <w:sz w:val="24"/>
          <w:szCs w:val="24"/>
        </w:rPr>
        <w:t xml:space="preserve"> ПОДПРОГРАММЫ </w:t>
      </w:r>
      <w:r w:rsidR="008901DD" w:rsidRPr="0014742A">
        <w:rPr>
          <w:rFonts w:ascii="Times New Roman" w:hAnsi="Times New Roman" w:cs="Times New Roman"/>
          <w:b/>
          <w:sz w:val="24"/>
          <w:szCs w:val="24"/>
        </w:rPr>
        <w:t>3</w:t>
      </w:r>
      <w:r w:rsidRPr="0014742A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8901DD" w:rsidRPr="0014742A">
        <w:rPr>
          <w:rFonts w:ascii="Times New Roman" w:hAnsi="Times New Roman" w:cs="Times New Roman"/>
          <w:b/>
          <w:sz w:val="24"/>
          <w:szCs w:val="24"/>
        </w:rPr>
        <w:t xml:space="preserve">ПОСТРОЕНИЕ И РАЗВИТИЕ АППАРАТНО-ПРОГРАММНОГО КОМПЛЕКСА </w:t>
      </w:r>
      <w:r w:rsidR="0014742A" w:rsidRPr="0014742A">
        <w:rPr>
          <w:rFonts w:ascii="Times New Roman" w:hAnsi="Times New Roman" w:cs="Times New Roman"/>
          <w:b/>
          <w:sz w:val="24"/>
          <w:szCs w:val="24"/>
        </w:rPr>
        <w:t>«</w:t>
      </w:r>
      <w:r w:rsidR="008901DD" w:rsidRPr="0014742A">
        <w:rPr>
          <w:rFonts w:ascii="Times New Roman" w:hAnsi="Times New Roman" w:cs="Times New Roman"/>
          <w:b/>
          <w:sz w:val="24"/>
          <w:szCs w:val="24"/>
        </w:rPr>
        <w:t>БЕЗОПАСНЫЙ ГОРОД</w:t>
      </w:r>
      <w:r w:rsidR="0014742A" w:rsidRPr="0014742A">
        <w:rPr>
          <w:rFonts w:ascii="Times New Roman" w:hAnsi="Times New Roman" w:cs="Times New Roman"/>
          <w:b/>
          <w:sz w:val="24"/>
          <w:szCs w:val="24"/>
        </w:rPr>
        <w:t>»</w:t>
      </w:r>
      <w:r w:rsidR="008901DD" w:rsidRPr="0014742A">
        <w:rPr>
          <w:rFonts w:ascii="Times New Roman" w:hAnsi="Times New Roman" w:cs="Times New Roman"/>
          <w:b/>
          <w:sz w:val="24"/>
          <w:szCs w:val="24"/>
        </w:rPr>
        <w:t>, ОБЕСПЕЧЕНИЕ КОМПЛЕКСНОЙ БЕЗОПАСНОСТИ УЧРЕЖДЕНИЙ СОЦИАЛЬНОЙ СФЕРЫ В КАМЧАТСКОМ КРАЕ</w:t>
      </w:r>
      <w:r w:rsidRPr="0014742A">
        <w:rPr>
          <w:rFonts w:ascii="Times New Roman" w:hAnsi="Times New Roman" w:cs="Times New Roman"/>
          <w:b/>
          <w:sz w:val="24"/>
          <w:szCs w:val="24"/>
        </w:rPr>
        <w:t>»</w:t>
      </w:r>
      <w:r w:rsidR="005C2CDA" w:rsidRPr="0014742A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</w:t>
      </w:r>
    </w:p>
    <w:p w:rsidR="007E72A3" w:rsidRPr="004F221E" w:rsidRDefault="005C2CDA" w:rsidP="004F221E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4742A">
        <w:rPr>
          <w:rFonts w:ascii="Times New Roman" w:hAnsi="Times New Roman" w:cs="Times New Roman"/>
          <w:b/>
          <w:sz w:val="24"/>
          <w:szCs w:val="24"/>
        </w:rPr>
        <w:t>«</w:t>
      </w:r>
      <w:r w:rsidR="008901DD" w:rsidRPr="0014742A">
        <w:rPr>
          <w:rFonts w:ascii="Times New Roman" w:hAnsi="Times New Roman" w:cs="Times New Roman"/>
          <w:b/>
          <w:sz w:val="24"/>
          <w:szCs w:val="24"/>
        </w:rPr>
        <w:t xml:space="preserve">БЕЗОПАСНАЯ </w:t>
      </w:r>
      <w:r w:rsidR="008901DD" w:rsidRPr="004F221E">
        <w:rPr>
          <w:rFonts w:ascii="Times New Roman" w:hAnsi="Times New Roman" w:cs="Times New Roman"/>
          <w:b/>
          <w:sz w:val="24"/>
          <w:szCs w:val="24"/>
        </w:rPr>
        <w:t>КАМЧАТКА</w:t>
      </w:r>
      <w:r w:rsidRPr="004F221E">
        <w:rPr>
          <w:rFonts w:ascii="Times New Roman" w:hAnsi="Times New Roman" w:cs="Times New Roman"/>
          <w:b/>
          <w:sz w:val="24"/>
          <w:szCs w:val="24"/>
        </w:rPr>
        <w:t>»</w:t>
      </w:r>
    </w:p>
    <w:p w:rsidR="007E72A3" w:rsidRPr="004F221E" w:rsidRDefault="007E72A3" w:rsidP="004F221E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E72A3" w:rsidRPr="004F221E" w:rsidRDefault="00541B38" w:rsidP="004F221E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"/>
      <w:bookmarkEnd w:id="1"/>
      <w:r w:rsidRPr="004F221E">
        <w:rPr>
          <w:rFonts w:ascii="Times New Roman" w:hAnsi="Times New Roman" w:cs="Times New Roman"/>
          <w:sz w:val="24"/>
          <w:szCs w:val="24"/>
        </w:rPr>
        <w:tab/>
      </w:r>
      <w:r w:rsidR="007E72A3" w:rsidRPr="004F221E">
        <w:rPr>
          <w:rFonts w:ascii="Times New Roman" w:hAnsi="Times New Roman" w:cs="Times New Roman"/>
          <w:sz w:val="24"/>
          <w:szCs w:val="24"/>
        </w:rPr>
        <w:t xml:space="preserve">Размер субсидии, предоставляемой из краевого бюджета местным бюджетам на реализацию </w:t>
      </w:r>
      <w:r w:rsidRPr="004F221E">
        <w:rPr>
          <w:rFonts w:ascii="Times New Roman" w:hAnsi="Times New Roman" w:cs="Times New Roman"/>
          <w:sz w:val="24"/>
          <w:szCs w:val="24"/>
        </w:rPr>
        <w:t>основного мероприятия</w:t>
      </w:r>
      <w:r w:rsidR="00454B3D" w:rsidRPr="004F221E">
        <w:rPr>
          <w:rFonts w:ascii="Times New Roman" w:hAnsi="Times New Roman" w:cs="Times New Roman"/>
          <w:sz w:val="24"/>
          <w:szCs w:val="24"/>
        </w:rPr>
        <w:t xml:space="preserve"> </w:t>
      </w:r>
      <w:r w:rsidR="00620049" w:rsidRPr="004F221E">
        <w:rPr>
          <w:rFonts w:ascii="Times New Roman" w:hAnsi="Times New Roman" w:cs="Times New Roman"/>
          <w:sz w:val="24"/>
          <w:szCs w:val="24"/>
        </w:rPr>
        <w:t xml:space="preserve">3.10. «Развитие и содержание систем обеспечения комплексной безопасности в краевых государственных и муниципальных учреждениях социальной сферы в Камчатском крае. Централизация сбора данных с объектовых систем комплексной безопасности и мониторинга, обеспечение передачи </w:t>
      </w:r>
      <w:r w:rsidR="0014742A" w:rsidRPr="004F221E">
        <w:rPr>
          <w:rFonts w:ascii="Times New Roman" w:hAnsi="Times New Roman" w:cs="Times New Roman"/>
          <w:sz w:val="24"/>
          <w:szCs w:val="24"/>
        </w:rPr>
        <w:t>данных в АПК «Безопасный город</w:t>
      </w:r>
      <w:r w:rsidRPr="004F221E">
        <w:rPr>
          <w:rFonts w:ascii="Times New Roman" w:hAnsi="Times New Roman" w:cs="Times New Roman"/>
          <w:sz w:val="24"/>
          <w:szCs w:val="24"/>
        </w:rPr>
        <w:t xml:space="preserve">» </w:t>
      </w:r>
      <w:r w:rsidR="001B771F" w:rsidRPr="004F221E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620049" w:rsidRPr="004F221E">
        <w:rPr>
          <w:rFonts w:ascii="Times New Roman" w:hAnsi="Times New Roman" w:cs="Times New Roman"/>
          <w:sz w:val="24"/>
          <w:szCs w:val="24"/>
        </w:rPr>
        <w:t>3</w:t>
      </w:r>
      <w:r w:rsidR="001B771F" w:rsidRPr="004F221E">
        <w:rPr>
          <w:rFonts w:ascii="Times New Roman" w:hAnsi="Times New Roman" w:cs="Times New Roman"/>
          <w:sz w:val="24"/>
          <w:szCs w:val="24"/>
        </w:rPr>
        <w:t xml:space="preserve"> «</w:t>
      </w:r>
      <w:r w:rsidR="00620049" w:rsidRPr="004F221E">
        <w:rPr>
          <w:rFonts w:ascii="Times New Roman" w:hAnsi="Times New Roman" w:cs="Times New Roman"/>
          <w:sz w:val="24"/>
          <w:szCs w:val="24"/>
        </w:rPr>
        <w:t>Построение и развитие ап</w:t>
      </w:r>
      <w:r w:rsidR="0014742A" w:rsidRPr="004F221E">
        <w:rPr>
          <w:rFonts w:ascii="Times New Roman" w:hAnsi="Times New Roman" w:cs="Times New Roman"/>
          <w:sz w:val="24"/>
          <w:szCs w:val="24"/>
        </w:rPr>
        <w:t>паратно-программного комплекса «Безопасный город»</w:t>
      </w:r>
      <w:r w:rsidR="00620049" w:rsidRPr="004F221E">
        <w:rPr>
          <w:rFonts w:ascii="Times New Roman" w:hAnsi="Times New Roman" w:cs="Times New Roman"/>
          <w:sz w:val="24"/>
          <w:szCs w:val="24"/>
        </w:rPr>
        <w:t>, обеспечение комплексной безопасности учреждений социальной сферы в Камчатском крае</w:t>
      </w:r>
      <w:r w:rsidR="001B771F" w:rsidRPr="004F221E">
        <w:rPr>
          <w:rFonts w:ascii="Times New Roman" w:hAnsi="Times New Roman" w:cs="Times New Roman"/>
          <w:sz w:val="24"/>
          <w:szCs w:val="24"/>
        </w:rPr>
        <w:t>»</w:t>
      </w:r>
      <w:r w:rsidRPr="004F221E">
        <w:rPr>
          <w:rFonts w:ascii="Times New Roman" w:hAnsi="Times New Roman" w:cs="Times New Roman"/>
          <w:sz w:val="24"/>
          <w:szCs w:val="24"/>
        </w:rPr>
        <w:t xml:space="preserve"> на очередной финансовый год, </w:t>
      </w:r>
      <w:r w:rsidR="007E72A3" w:rsidRPr="004F221E">
        <w:rPr>
          <w:rFonts w:ascii="Times New Roman" w:hAnsi="Times New Roman" w:cs="Times New Roman"/>
          <w:sz w:val="24"/>
          <w:szCs w:val="24"/>
        </w:rPr>
        <w:t>определяется по формуле:</w:t>
      </w:r>
    </w:p>
    <w:p w:rsidR="004F221E" w:rsidRPr="004F221E" w:rsidRDefault="004F221E" w:rsidP="004F221E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F221E">
        <w:rPr>
          <w:rFonts w:ascii="Times New Roman" w:hAnsi="Times New Roman" w:cs="Times New Roman"/>
          <w:bCs/>
          <w:noProof/>
          <w:position w:val="-44"/>
          <w:sz w:val="24"/>
          <w:szCs w:val="24"/>
          <w:lang w:eastAsia="ru-RU"/>
        </w:rPr>
        <w:drawing>
          <wp:inline distT="0" distB="0" distL="0" distR="0">
            <wp:extent cx="1247775" cy="7239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4"/>
          <w:szCs w:val="24"/>
        </w:rPr>
        <w:t>, где</w:t>
      </w:r>
    </w:p>
    <w:p w:rsidR="004F221E" w:rsidRPr="004F221E" w:rsidRDefault="004F221E" w:rsidP="004F221E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21E">
        <w:rPr>
          <w:rFonts w:ascii="Times New Roman" w:hAnsi="Times New Roman" w:cs="Times New Roman"/>
          <w:bCs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76225" cy="28575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21E">
        <w:rPr>
          <w:rFonts w:ascii="Times New Roman" w:hAnsi="Times New Roman" w:cs="Times New Roman"/>
          <w:bCs/>
          <w:sz w:val="24"/>
          <w:szCs w:val="24"/>
        </w:rPr>
        <w:t xml:space="preserve"> - размер субсидии, предоставляемой бюджету j-</w:t>
      </w:r>
      <w:proofErr w:type="spellStart"/>
      <w:r w:rsidRPr="004F221E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4F221E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образования;</w:t>
      </w:r>
    </w:p>
    <w:p w:rsidR="004F221E" w:rsidRPr="004F221E" w:rsidRDefault="004F221E" w:rsidP="004F221E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21E">
        <w:rPr>
          <w:rFonts w:ascii="Times New Roman" w:hAnsi="Times New Roman" w:cs="Times New Roman"/>
          <w:bCs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38125" cy="2762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21E">
        <w:rPr>
          <w:rFonts w:ascii="Times New Roman" w:hAnsi="Times New Roman" w:cs="Times New Roman"/>
          <w:bCs/>
          <w:sz w:val="24"/>
          <w:szCs w:val="24"/>
        </w:rPr>
        <w:t xml:space="preserve"> - общий объем средств, предусмотренный на реализацию мероприятия, подлежащий распределению между муниципальными образованиями;</w:t>
      </w:r>
    </w:p>
    <w:p w:rsidR="004F221E" w:rsidRPr="004F221E" w:rsidRDefault="004F221E" w:rsidP="004F221E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21E">
        <w:rPr>
          <w:rFonts w:ascii="Times New Roman" w:hAnsi="Times New Roman" w:cs="Times New Roman"/>
          <w:bCs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95250" cy="285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21E">
        <w:rPr>
          <w:rFonts w:ascii="Times New Roman" w:hAnsi="Times New Roman" w:cs="Times New Roman"/>
          <w:bCs/>
          <w:sz w:val="24"/>
          <w:szCs w:val="24"/>
        </w:rPr>
        <w:t xml:space="preserve"> - количество муниципальных образований, соответствующих критериям отбора муниципальных образований для предоставления субсидий и условиям предоставления субсидий, установленным </w:t>
      </w:r>
      <w:r>
        <w:rPr>
          <w:rFonts w:ascii="Times New Roman" w:hAnsi="Times New Roman" w:cs="Times New Roman"/>
          <w:bCs/>
          <w:sz w:val="24"/>
          <w:szCs w:val="24"/>
        </w:rPr>
        <w:t xml:space="preserve">частями 4 и 5 </w:t>
      </w:r>
      <w:r w:rsidRPr="004F221E">
        <w:rPr>
          <w:rFonts w:ascii="Times New Roman" w:hAnsi="Times New Roman" w:cs="Times New Roman"/>
          <w:bCs/>
          <w:sz w:val="24"/>
          <w:szCs w:val="24"/>
        </w:rPr>
        <w:t>настоящего Порядка;</w:t>
      </w:r>
    </w:p>
    <w:p w:rsidR="004F221E" w:rsidRPr="004F221E" w:rsidRDefault="004F221E" w:rsidP="004F221E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21E">
        <w:rPr>
          <w:rFonts w:ascii="Times New Roman" w:hAnsi="Times New Roman" w:cs="Times New Roman"/>
          <w:bCs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76225" cy="2857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21E">
        <w:rPr>
          <w:rFonts w:ascii="Times New Roman" w:hAnsi="Times New Roman" w:cs="Times New Roman"/>
          <w:bCs/>
          <w:sz w:val="24"/>
          <w:szCs w:val="24"/>
        </w:rPr>
        <w:t xml:space="preserve"> - заявленная потребность j-</w:t>
      </w:r>
      <w:proofErr w:type="spellStart"/>
      <w:r w:rsidRPr="004F221E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4F221E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в </w:t>
      </w:r>
      <w:proofErr w:type="spellStart"/>
      <w:r w:rsidRPr="004F221E">
        <w:rPr>
          <w:rFonts w:ascii="Times New Roman" w:hAnsi="Times New Roman" w:cs="Times New Roman"/>
          <w:bCs/>
          <w:sz w:val="24"/>
          <w:szCs w:val="24"/>
        </w:rPr>
        <w:t>софинансировании</w:t>
      </w:r>
      <w:proofErr w:type="spellEnd"/>
      <w:r w:rsidRPr="004F221E">
        <w:rPr>
          <w:rFonts w:ascii="Times New Roman" w:hAnsi="Times New Roman" w:cs="Times New Roman"/>
          <w:bCs/>
          <w:sz w:val="24"/>
          <w:szCs w:val="24"/>
        </w:rPr>
        <w:t xml:space="preserve"> мероприятия за счет средств краевого бюджета;</w:t>
      </w:r>
    </w:p>
    <w:p w:rsidR="004F221E" w:rsidRPr="004F221E" w:rsidRDefault="004F221E" w:rsidP="004F221E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21E">
        <w:rPr>
          <w:rFonts w:ascii="Times New Roman" w:hAnsi="Times New Roman" w:cs="Times New Roman"/>
          <w:bCs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504825" cy="304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21E">
        <w:rPr>
          <w:rFonts w:ascii="Times New Roman" w:hAnsi="Times New Roman" w:cs="Times New Roman"/>
          <w:bCs/>
          <w:sz w:val="24"/>
          <w:szCs w:val="24"/>
        </w:rPr>
        <w:t xml:space="preserve"> - сумма заявленной потребности муниципальных образований в </w:t>
      </w:r>
      <w:proofErr w:type="spellStart"/>
      <w:r w:rsidRPr="004F221E">
        <w:rPr>
          <w:rFonts w:ascii="Times New Roman" w:hAnsi="Times New Roman" w:cs="Times New Roman"/>
          <w:bCs/>
          <w:sz w:val="24"/>
          <w:szCs w:val="24"/>
        </w:rPr>
        <w:t>софинансировании</w:t>
      </w:r>
      <w:proofErr w:type="spellEnd"/>
      <w:r w:rsidRPr="004F221E">
        <w:rPr>
          <w:rFonts w:ascii="Times New Roman" w:hAnsi="Times New Roman" w:cs="Times New Roman"/>
          <w:bCs/>
          <w:sz w:val="24"/>
          <w:szCs w:val="24"/>
        </w:rPr>
        <w:t xml:space="preserve"> мероприятия за счет средств краевого бюджета.</w:t>
      </w:r>
    </w:p>
    <w:p w:rsidR="008901DD" w:rsidRPr="0014742A" w:rsidRDefault="008901DD" w:rsidP="008901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55370" w:rsidRPr="0014742A" w:rsidRDefault="00F55370" w:rsidP="006200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55370" w:rsidRPr="0014742A" w:rsidSect="00873280">
      <w:pgSz w:w="11906" w:h="16838"/>
      <w:pgMar w:top="851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0C33F9"/>
    <w:rsid w:val="0014742A"/>
    <w:rsid w:val="00197888"/>
    <w:rsid w:val="001B771F"/>
    <w:rsid w:val="00235C63"/>
    <w:rsid w:val="002E2C9A"/>
    <w:rsid w:val="00454B3D"/>
    <w:rsid w:val="004D3B2F"/>
    <w:rsid w:val="004F221E"/>
    <w:rsid w:val="00541B38"/>
    <w:rsid w:val="005843C9"/>
    <w:rsid w:val="005A5BE5"/>
    <w:rsid w:val="005C2CDA"/>
    <w:rsid w:val="00620049"/>
    <w:rsid w:val="006748D9"/>
    <w:rsid w:val="007E72A3"/>
    <w:rsid w:val="00826D6B"/>
    <w:rsid w:val="008535F1"/>
    <w:rsid w:val="00873280"/>
    <w:rsid w:val="008901DD"/>
    <w:rsid w:val="009B3CE8"/>
    <w:rsid w:val="009D09DD"/>
    <w:rsid w:val="00A746FF"/>
    <w:rsid w:val="00A86C64"/>
    <w:rsid w:val="00AD5368"/>
    <w:rsid w:val="00B767C0"/>
    <w:rsid w:val="00CD4D80"/>
    <w:rsid w:val="00DE21E3"/>
    <w:rsid w:val="00F5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F5794"/>
  <w15:docId w15:val="{E6CDDEF7-0653-4ED2-8091-024AC5B7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24</cp:revision>
  <cp:lastPrinted>2021-10-19T03:33:00Z</cp:lastPrinted>
  <dcterms:created xsi:type="dcterms:W3CDTF">2019-10-09T23:47:00Z</dcterms:created>
  <dcterms:modified xsi:type="dcterms:W3CDTF">2021-10-26T03:44:00Z</dcterms:modified>
</cp:coreProperties>
</file>